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6F" w:rsidRPr="00E37DD4" w:rsidRDefault="0032136F" w:rsidP="00E37DD4">
      <w:pPr>
        <w:pStyle w:val="NoSpacing"/>
        <w:jc w:val="both"/>
        <w:rPr>
          <w:lang w:val="sr-Cyrl-RS"/>
        </w:rPr>
      </w:pPr>
      <w:r w:rsidRPr="00E37DD4">
        <w:t xml:space="preserve">На основу члана </w:t>
      </w:r>
      <w:r w:rsidR="00711022" w:rsidRPr="00E37DD4">
        <w:rPr>
          <w:lang w:val="en-US"/>
        </w:rPr>
        <w:t xml:space="preserve">57. </w:t>
      </w:r>
      <w:r w:rsidR="00711022" w:rsidRPr="00E37DD4">
        <w:rPr>
          <w:lang w:val="sr-Cyrl-RS"/>
        </w:rPr>
        <w:t xml:space="preserve"> став  2</w:t>
      </w:r>
      <w:r w:rsidR="00B17C37" w:rsidRPr="00E37DD4">
        <w:rPr>
          <w:lang w:val="sr-Cyrl-RS"/>
        </w:rPr>
        <w:t>.</w:t>
      </w:r>
      <w:r w:rsidR="00711022" w:rsidRPr="00E37DD4">
        <w:rPr>
          <w:lang w:val="sr-Cyrl-RS"/>
        </w:rPr>
        <w:t xml:space="preserve"> и члана </w:t>
      </w:r>
      <w:r w:rsidR="00711022" w:rsidRPr="00E37DD4">
        <w:rPr>
          <w:lang w:val="en-US"/>
        </w:rPr>
        <w:t xml:space="preserve"> </w:t>
      </w:r>
      <w:r w:rsidR="002761C2" w:rsidRPr="00E37DD4">
        <w:rPr>
          <w:lang w:val="sr-Cyrl-RS"/>
        </w:rPr>
        <w:t>60</w:t>
      </w:r>
      <w:r w:rsidRPr="00E37DD4">
        <w:t xml:space="preserve">. </w:t>
      </w:r>
      <w:r w:rsidR="00B17C37" w:rsidRPr="00E37DD4">
        <w:rPr>
          <w:lang w:val="sr-Cyrl-RS"/>
        </w:rPr>
        <w:t xml:space="preserve">став 1. </w:t>
      </w:r>
      <w:r w:rsidRPr="00E37DD4">
        <w:t>Закона о јавним н</w:t>
      </w:r>
      <w:r w:rsidR="00711022" w:rsidRPr="00E37DD4">
        <w:t>абавкама („Службени гласник РС“</w:t>
      </w:r>
      <w:r w:rsidR="00711022" w:rsidRPr="00E37DD4">
        <w:rPr>
          <w:lang w:val="sr-Cyrl-RS"/>
        </w:rPr>
        <w:t xml:space="preserve">,  </w:t>
      </w:r>
      <w:r w:rsidRPr="00E37DD4">
        <w:t>бр. 1</w:t>
      </w:r>
      <w:r w:rsidR="002761C2" w:rsidRPr="00E37DD4">
        <w:rPr>
          <w:lang w:val="sr-Cyrl-RS"/>
        </w:rPr>
        <w:t>24</w:t>
      </w:r>
      <w:r w:rsidRPr="00E37DD4">
        <w:t>/</w:t>
      </w:r>
      <w:r w:rsidR="002761C2" w:rsidRPr="00E37DD4">
        <w:rPr>
          <w:lang w:val="sr-Cyrl-RS"/>
        </w:rPr>
        <w:t>12</w:t>
      </w:r>
      <w:r w:rsidR="00D048A5" w:rsidRPr="00E37DD4">
        <w:rPr>
          <w:lang w:val="sr-Cyrl-RS"/>
        </w:rPr>
        <w:t>,</w:t>
      </w:r>
      <w:r w:rsidR="00D048A5" w:rsidRPr="00E37DD4">
        <w:rPr>
          <w:color w:val="000000"/>
          <w:lang w:val="sr-Cyrl-RS"/>
        </w:rPr>
        <w:t xml:space="preserve"> 14/15 и 68/15</w:t>
      </w:r>
      <w:r w:rsidRPr="00E37DD4">
        <w:t>)</w:t>
      </w:r>
    </w:p>
    <w:p w:rsidR="0032136F" w:rsidRPr="00E37DD4" w:rsidRDefault="0032136F" w:rsidP="00E37DD4">
      <w:pPr>
        <w:pStyle w:val="NoSpacing"/>
        <w:jc w:val="both"/>
      </w:pPr>
    </w:p>
    <w:p w:rsidR="0032136F" w:rsidRPr="00E37DD4" w:rsidRDefault="001E3548" w:rsidP="00E37DD4">
      <w:pPr>
        <w:pStyle w:val="NoSpacing"/>
        <w:jc w:val="center"/>
      </w:pPr>
      <w:r w:rsidRPr="00E37DD4">
        <w:rPr>
          <w:lang w:val="sr-Cyrl-RS"/>
        </w:rPr>
        <w:t>ДОМ ЗДРАВЉА ПОЖАРЕВАЦ</w:t>
      </w:r>
    </w:p>
    <w:p w:rsidR="0032136F" w:rsidRPr="00E37DD4" w:rsidRDefault="0032136F" w:rsidP="00E37DD4">
      <w:pPr>
        <w:pStyle w:val="NoSpacing"/>
        <w:jc w:val="center"/>
      </w:pPr>
      <w:r w:rsidRPr="00E37DD4">
        <w:t>12000 ПОЖАРЕВАЦ</w:t>
      </w:r>
    </w:p>
    <w:p w:rsidR="0032136F" w:rsidRPr="00E37DD4" w:rsidRDefault="0032136F" w:rsidP="00E37DD4">
      <w:pPr>
        <w:pStyle w:val="NoSpacing"/>
        <w:jc w:val="center"/>
      </w:pPr>
      <w:r w:rsidRPr="00E37DD4">
        <w:t xml:space="preserve">ул. </w:t>
      </w:r>
      <w:r w:rsidR="001E3548" w:rsidRPr="00E37DD4">
        <w:rPr>
          <w:lang w:val="sr-Cyrl-RS"/>
        </w:rPr>
        <w:t xml:space="preserve">Јована Шербановића </w:t>
      </w:r>
      <w:r w:rsidRPr="00E37DD4">
        <w:t>бр.</w:t>
      </w:r>
      <w:r w:rsidR="001E3548" w:rsidRPr="00E37DD4">
        <w:rPr>
          <w:lang w:val="sr-Cyrl-RS"/>
        </w:rPr>
        <w:t xml:space="preserve"> 10</w:t>
      </w:r>
    </w:p>
    <w:p w:rsidR="0032136F" w:rsidRPr="00E37DD4" w:rsidRDefault="0032136F" w:rsidP="00E37DD4">
      <w:pPr>
        <w:pStyle w:val="NoSpacing"/>
        <w:jc w:val="both"/>
      </w:pPr>
      <w:r w:rsidRPr="00E37DD4">
        <w:t>објављује</w:t>
      </w:r>
    </w:p>
    <w:p w:rsidR="0032136F" w:rsidRPr="00E37DD4" w:rsidRDefault="0032136F" w:rsidP="00E37DD4">
      <w:pPr>
        <w:pStyle w:val="NoSpacing"/>
        <w:jc w:val="center"/>
      </w:pPr>
    </w:p>
    <w:p w:rsidR="005B44F7" w:rsidRPr="00E37DD4" w:rsidRDefault="000D222B" w:rsidP="00E37DD4">
      <w:pPr>
        <w:pStyle w:val="NoSpacing"/>
        <w:jc w:val="center"/>
        <w:rPr>
          <w:bCs/>
        </w:rPr>
      </w:pPr>
      <w:r w:rsidRPr="00E37DD4">
        <w:rPr>
          <w:bCs/>
        </w:rPr>
        <w:t>ПОЗИВ ЗА ПОДНОШЕЊЕ ПОНУДЕ</w:t>
      </w:r>
    </w:p>
    <w:p w:rsidR="000D222B" w:rsidRPr="00E37DD4" w:rsidRDefault="000D222B" w:rsidP="00E37DD4">
      <w:pPr>
        <w:pStyle w:val="NoSpacing"/>
        <w:jc w:val="both"/>
      </w:pPr>
      <w:r w:rsidRPr="00E37DD4">
        <w:rPr>
          <w:bCs/>
        </w:rPr>
        <w:t xml:space="preserve"> </w:t>
      </w:r>
    </w:p>
    <w:p w:rsidR="00EC379F" w:rsidRPr="00E37DD4" w:rsidRDefault="000D222B" w:rsidP="00E37DD4">
      <w:pPr>
        <w:pStyle w:val="NoSpacing"/>
        <w:jc w:val="both"/>
        <w:rPr>
          <w:lang w:val="sr-Cyrl-RS"/>
        </w:rPr>
      </w:pPr>
      <w:r w:rsidRPr="00E37DD4">
        <w:rPr>
          <w:bCs/>
        </w:rPr>
        <w:t>На</w:t>
      </w:r>
      <w:r w:rsidR="00AD72CD" w:rsidRPr="00E37DD4">
        <w:rPr>
          <w:bCs/>
          <w:lang w:val="sr-Cyrl-RS"/>
        </w:rPr>
        <w:t>зив наручиоца</w:t>
      </w:r>
      <w:r w:rsidRPr="00E37DD4">
        <w:rPr>
          <w:bCs/>
        </w:rPr>
        <w:t xml:space="preserve">: </w:t>
      </w:r>
      <w:r w:rsidR="001E3548" w:rsidRPr="00E37DD4">
        <w:rPr>
          <w:lang w:val="sr-Cyrl-RS"/>
        </w:rPr>
        <w:t>Дом здравља Пожаревац</w:t>
      </w:r>
    </w:p>
    <w:p w:rsidR="00DD0079" w:rsidRPr="00E37DD4" w:rsidRDefault="00EC379F" w:rsidP="00E37DD4">
      <w:pPr>
        <w:pStyle w:val="NoSpacing"/>
        <w:jc w:val="both"/>
        <w:rPr>
          <w:lang w:val="sr-Cyrl-RS"/>
        </w:rPr>
      </w:pPr>
      <w:r w:rsidRPr="00E37DD4">
        <w:rPr>
          <w:lang w:val="sr-Cyrl-RS"/>
        </w:rPr>
        <w:t>Адреса наручиоца:</w:t>
      </w:r>
      <w:r w:rsidR="005B44F7" w:rsidRPr="00E37DD4">
        <w:t xml:space="preserve"> Пожаревац, ул</w:t>
      </w:r>
      <w:r w:rsidR="000D222B" w:rsidRPr="00E37DD4">
        <w:t xml:space="preserve">. </w:t>
      </w:r>
      <w:r w:rsidR="001E3548" w:rsidRPr="00E37DD4">
        <w:rPr>
          <w:lang w:val="sr-Cyrl-RS"/>
        </w:rPr>
        <w:t>Јована Шербановића бр. 10</w:t>
      </w:r>
    </w:p>
    <w:p w:rsidR="002761C2" w:rsidRPr="00E37DD4" w:rsidRDefault="00DD0079" w:rsidP="00E37DD4">
      <w:pPr>
        <w:pStyle w:val="NoSpacing"/>
        <w:jc w:val="both"/>
        <w:rPr>
          <w:lang w:val="sr-Cyrl-RS"/>
        </w:rPr>
      </w:pPr>
      <w:r w:rsidRPr="00E37DD4">
        <w:rPr>
          <w:lang w:val="sr-Cyrl-RS"/>
        </w:rPr>
        <w:t>Интернет страница наручиоца:</w:t>
      </w:r>
      <w:r w:rsidR="00AB40FC" w:rsidRPr="00E37DD4">
        <w:t xml:space="preserve"> </w:t>
      </w:r>
      <w:r w:rsidR="001E3548" w:rsidRPr="00E37DD4">
        <w:t>www.dzpozarevac.rs</w:t>
      </w:r>
    </w:p>
    <w:p w:rsidR="002761C2" w:rsidRPr="00E37DD4" w:rsidRDefault="000D222B" w:rsidP="00E37DD4">
      <w:pPr>
        <w:pStyle w:val="NoSpacing"/>
        <w:jc w:val="both"/>
      </w:pPr>
      <w:r w:rsidRPr="00E37DD4">
        <w:rPr>
          <w:bCs/>
        </w:rPr>
        <w:t>Врста наручиоца:</w:t>
      </w:r>
      <w:r w:rsidR="00AB40FC" w:rsidRPr="00E37DD4">
        <w:rPr>
          <w:bCs/>
        </w:rPr>
        <w:t xml:space="preserve"> </w:t>
      </w:r>
      <w:r w:rsidR="001E3548" w:rsidRPr="00E37DD4">
        <w:t>Здравство</w:t>
      </w:r>
    </w:p>
    <w:p w:rsidR="000D222B" w:rsidRPr="00E37DD4" w:rsidRDefault="000D222B" w:rsidP="00E37DD4">
      <w:pPr>
        <w:pStyle w:val="NoSpacing"/>
        <w:jc w:val="both"/>
      </w:pPr>
      <w:r w:rsidRPr="00E37DD4">
        <w:rPr>
          <w:bCs/>
        </w:rPr>
        <w:t xml:space="preserve">Врста поступка : </w:t>
      </w:r>
      <w:r w:rsidR="00AB40FC" w:rsidRPr="00E37DD4">
        <w:rPr>
          <w:bCs/>
        </w:rPr>
        <w:t>Отворени поступак</w:t>
      </w:r>
      <w:r w:rsidRPr="00E37DD4">
        <w:t xml:space="preserve"> </w:t>
      </w:r>
    </w:p>
    <w:p w:rsidR="002761C2" w:rsidRPr="00E37DD4" w:rsidRDefault="00781FC9" w:rsidP="00E37DD4">
      <w:pPr>
        <w:pStyle w:val="NoSpacing"/>
        <w:jc w:val="both"/>
      </w:pPr>
      <w:r w:rsidRPr="00E37DD4">
        <w:rPr>
          <w:bCs/>
        </w:rPr>
        <w:t>Врста п</w:t>
      </w:r>
      <w:r w:rsidR="000D222B" w:rsidRPr="00E37DD4">
        <w:rPr>
          <w:bCs/>
        </w:rPr>
        <w:t>редмет</w:t>
      </w:r>
      <w:r w:rsidRPr="00E37DD4">
        <w:rPr>
          <w:bCs/>
        </w:rPr>
        <w:t>а</w:t>
      </w:r>
      <w:r w:rsidR="000D222B" w:rsidRPr="00E37DD4">
        <w:rPr>
          <w:bCs/>
        </w:rPr>
        <w:t xml:space="preserve">: </w:t>
      </w:r>
      <w:r w:rsidR="000F3723" w:rsidRPr="00E37DD4">
        <w:rPr>
          <w:bCs/>
        </w:rPr>
        <w:t>Добра</w:t>
      </w:r>
    </w:p>
    <w:p w:rsidR="00275A04" w:rsidRPr="00E37DD4" w:rsidRDefault="000D222B" w:rsidP="00E37DD4">
      <w:pPr>
        <w:pStyle w:val="NoSpacing"/>
        <w:jc w:val="both"/>
      </w:pPr>
      <w:r w:rsidRPr="00E37DD4">
        <w:t xml:space="preserve"> </w:t>
      </w:r>
      <w:r w:rsidRPr="00E37DD4">
        <w:rPr>
          <w:bCs/>
        </w:rPr>
        <w:t>Опис предмета набавке:</w:t>
      </w:r>
      <w:r w:rsidR="00C668F3" w:rsidRPr="00E37DD4">
        <w:rPr>
          <w:bCs/>
          <w:lang w:val="sr-Cyrl-RS"/>
        </w:rPr>
        <w:t xml:space="preserve"> </w:t>
      </w:r>
      <w:r w:rsidR="00C668F3" w:rsidRPr="00E37DD4">
        <w:rPr>
          <w:bCs/>
        </w:rPr>
        <w:t>Дигитални РТГ апарат са флет панелом за Дом здравља Пожаревац (за рендгенско снимање ради раног откривања болести)</w:t>
      </w:r>
      <w:r w:rsidR="001E3548" w:rsidRPr="00E37DD4">
        <w:rPr>
          <w:bCs/>
        </w:rPr>
        <w:t>, ОРН 33111000 – Рендгенски уређаји, ЈН ОП 2/2019 (1.1.20 у Плану јавних набавки)</w:t>
      </w:r>
    </w:p>
    <w:p w:rsidR="00443C26" w:rsidRPr="00E37DD4" w:rsidRDefault="00443C26" w:rsidP="00E37DD4">
      <w:pPr>
        <w:pStyle w:val="NoSpacing"/>
        <w:jc w:val="both"/>
      </w:pPr>
    </w:p>
    <w:p w:rsidR="00B64891" w:rsidRPr="00E37DD4" w:rsidRDefault="003B7410" w:rsidP="00E37DD4">
      <w:pPr>
        <w:pStyle w:val="NoSpacing"/>
        <w:jc w:val="both"/>
        <w:rPr>
          <w:color w:val="000000"/>
          <w:lang w:val="sr-Cyrl-RS"/>
        </w:rPr>
      </w:pPr>
      <w:r w:rsidRPr="00E37DD4">
        <w:rPr>
          <w:rFonts w:eastAsiaTheme="minorHAnsi"/>
          <w:lang w:val="sr-Cyrl-RS" w:eastAsia="en-US"/>
        </w:rPr>
        <w:t>Број партија, уколико се се предмет набавке обликује у више партија:</w:t>
      </w:r>
      <w:r w:rsidR="007D5226" w:rsidRPr="00E37DD4">
        <w:rPr>
          <w:rFonts w:eastAsiaTheme="minorHAnsi"/>
          <w:lang w:val="sr-Cyrl-RS" w:eastAsia="en-US"/>
        </w:rPr>
        <w:t xml:space="preserve"> </w:t>
      </w:r>
      <w:r w:rsidR="00630ED7" w:rsidRPr="00E37DD4">
        <w:rPr>
          <w:rFonts w:eastAsiaTheme="minorHAnsi"/>
          <w:lang w:val="sr-Cyrl-RS" w:eastAsia="en-US"/>
        </w:rPr>
        <w:t>/</w:t>
      </w:r>
    </w:p>
    <w:p w:rsidR="000D222B" w:rsidRPr="00E37DD4" w:rsidRDefault="000D222B" w:rsidP="00E37DD4">
      <w:pPr>
        <w:pStyle w:val="NoSpacing"/>
        <w:jc w:val="both"/>
      </w:pPr>
      <w:r w:rsidRPr="00E37DD4">
        <w:rPr>
          <w:bCs/>
        </w:rPr>
        <w:t>Критеријум</w:t>
      </w:r>
      <w:r w:rsidR="00590FCB" w:rsidRPr="00E37DD4">
        <w:rPr>
          <w:bCs/>
        </w:rPr>
        <w:t>, елементи критеријума</w:t>
      </w:r>
      <w:r w:rsidRPr="00E37DD4">
        <w:rPr>
          <w:bCs/>
        </w:rPr>
        <w:t xml:space="preserve"> за доделу уговора: </w:t>
      </w:r>
      <w:r w:rsidR="005F1B17" w:rsidRPr="00E37DD4">
        <w:rPr>
          <w:bCs/>
        </w:rPr>
        <w:t>н</w:t>
      </w:r>
      <w:r w:rsidRPr="00E37DD4">
        <w:t xml:space="preserve">ајнижа </w:t>
      </w:r>
      <w:r w:rsidR="003547A9" w:rsidRPr="00E37DD4">
        <w:t>п</w:t>
      </w:r>
      <w:r w:rsidRPr="00E37DD4">
        <w:t xml:space="preserve">онуђена цена </w:t>
      </w:r>
    </w:p>
    <w:p w:rsidR="00F75B96" w:rsidRPr="00E37DD4" w:rsidRDefault="000D222B" w:rsidP="00E37DD4">
      <w:pPr>
        <w:pStyle w:val="NoSpacing"/>
        <w:jc w:val="both"/>
      </w:pPr>
      <w:r w:rsidRPr="00E37DD4">
        <w:rPr>
          <w:bCs/>
        </w:rPr>
        <w:t>Начин преузимања конкурсне документације, односно интернет адрес</w:t>
      </w:r>
      <w:r w:rsidR="001B03C9" w:rsidRPr="00E37DD4">
        <w:rPr>
          <w:bCs/>
          <w:lang w:val="sr-Cyrl-RS"/>
        </w:rPr>
        <w:t>а</w:t>
      </w:r>
      <w:r w:rsidRPr="00E37DD4">
        <w:rPr>
          <w:bCs/>
        </w:rPr>
        <w:t xml:space="preserve"> где је конкурсна документација доступна:</w:t>
      </w:r>
      <w:r w:rsidR="00F75B96" w:rsidRPr="00E37DD4">
        <w:t xml:space="preserve"> Заинтересовани понуђачи могу извршити увид и преузимање конкурсне документације до дана и часа истека рока за подношење понуда</w:t>
      </w:r>
      <w:r w:rsidR="00F75B96" w:rsidRPr="00E37DD4">
        <w:rPr>
          <w:lang w:val="sr-Cyrl-RS"/>
        </w:rPr>
        <w:t>:</w:t>
      </w:r>
      <w:r w:rsidR="00F75B96" w:rsidRPr="00E37DD4">
        <w:t xml:space="preserve"> </w:t>
      </w:r>
    </w:p>
    <w:p w:rsidR="00F75B96" w:rsidRPr="00E37DD4" w:rsidRDefault="00F75B96" w:rsidP="00E37DD4">
      <w:pPr>
        <w:pStyle w:val="NoSpacing"/>
        <w:jc w:val="both"/>
        <w:rPr>
          <w:color w:val="0070C1"/>
          <w:lang w:val="sr-Cyrl-RS"/>
        </w:rPr>
      </w:pPr>
      <w:r w:rsidRPr="00E37DD4">
        <w:rPr>
          <w:lang w:val="sr-Cyrl-RS"/>
        </w:rPr>
        <w:t>-</w:t>
      </w:r>
      <w:r w:rsidRPr="00E37DD4">
        <w:t xml:space="preserve">са </w:t>
      </w:r>
      <w:r w:rsidRPr="00E37DD4">
        <w:rPr>
          <w:lang w:val="sr-Cyrl-RS"/>
        </w:rPr>
        <w:t>Портала јавних набавки</w:t>
      </w:r>
      <w:r w:rsidRPr="00E37DD4">
        <w:rPr>
          <w:color w:val="0070C1"/>
        </w:rPr>
        <w:t xml:space="preserve"> portal.ujn.gov.rs</w:t>
      </w:r>
    </w:p>
    <w:p w:rsidR="001E3548" w:rsidRPr="00E37DD4" w:rsidRDefault="00F75B96" w:rsidP="00E37DD4">
      <w:pPr>
        <w:pStyle w:val="NoSpacing"/>
        <w:jc w:val="both"/>
        <w:rPr>
          <w:lang w:val="sr-Cyrl-RS"/>
        </w:rPr>
      </w:pPr>
      <w:r w:rsidRPr="00E37DD4">
        <w:rPr>
          <w:color w:val="000000"/>
          <w:lang w:val="sr-Cyrl-RS"/>
        </w:rPr>
        <w:t>-са</w:t>
      </w:r>
      <w:r w:rsidRPr="00E37DD4">
        <w:t xml:space="preserve"> интернет адресе наручиоца </w:t>
      </w:r>
      <w:bookmarkStart w:id="0" w:name="_Hlk24628678"/>
      <w:r w:rsidR="001E3548" w:rsidRPr="00E37DD4">
        <w:t>www.dzpozarevac.rs</w:t>
      </w:r>
      <w:bookmarkEnd w:id="0"/>
    </w:p>
    <w:p w:rsidR="001E3548" w:rsidRPr="00E37DD4" w:rsidRDefault="001E3548" w:rsidP="00E37DD4">
      <w:pPr>
        <w:pStyle w:val="NoSpacing"/>
        <w:jc w:val="both"/>
        <w:rPr>
          <w:bCs/>
        </w:rPr>
      </w:pPr>
    </w:p>
    <w:p w:rsidR="001E3548" w:rsidRPr="00E37DD4" w:rsidRDefault="000D222B" w:rsidP="00E37DD4">
      <w:pPr>
        <w:pStyle w:val="NoSpacing"/>
        <w:jc w:val="both"/>
      </w:pPr>
      <w:r w:rsidRPr="00E37DD4">
        <w:rPr>
          <w:bCs/>
        </w:rPr>
        <w:t>Начин подношења понуде и рок</w:t>
      </w:r>
      <w:r w:rsidR="00D334E5" w:rsidRPr="00E37DD4">
        <w:rPr>
          <w:bCs/>
          <w:lang w:val="sr-Cyrl-RS"/>
        </w:rPr>
        <w:t xml:space="preserve"> за подношење понуде</w:t>
      </w:r>
      <w:r w:rsidRPr="00E37DD4">
        <w:rPr>
          <w:bCs/>
        </w:rPr>
        <w:t xml:space="preserve">: </w:t>
      </w:r>
      <w:r w:rsidR="001E3548" w:rsidRPr="00E37DD4">
        <w:t xml:space="preserve">Понуђач подноси понуду са припадајућом документацијом непосредно или путем поште у затвореној коверти или кутији (затворена на начин да се приликом отварања понуда може са сигурношћу утврдити да се први пут отвара) са назнаком: ПОНУДА ЗА ЈАВНУ НАБАВКУ </w:t>
      </w:r>
      <w:r w:rsidR="001E3548" w:rsidRPr="00E37DD4">
        <w:rPr>
          <w:lang w:val="sr-Cyrl-RS"/>
        </w:rPr>
        <w:t>ЈН ОП 2/2019 "</w:t>
      </w:r>
      <w:r w:rsidR="001E3548" w:rsidRPr="00E37DD4">
        <w:rPr>
          <w:bCs/>
        </w:rPr>
        <w:t>Дигитални РТГ апарат са флет панелом за Дом здравља Пожаревац (за рендгенско снимање ради раног откривања болести)</w:t>
      </w:r>
      <w:r w:rsidR="001E3548" w:rsidRPr="00E37DD4">
        <w:rPr>
          <w:lang w:val="sr-Cyrl-RS"/>
        </w:rPr>
        <w:t xml:space="preserve">“ </w:t>
      </w:r>
      <w:r w:rsidR="001E3548" w:rsidRPr="00E37DD4">
        <w:t>(не отварати) на адресу: Д</w:t>
      </w:r>
      <w:r w:rsidR="001E3548" w:rsidRPr="00E37DD4">
        <w:rPr>
          <w:lang w:val="sr-Cyrl-RS"/>
        </w:rPr>
        <w:t>ом здравља Пожаревац</w:t>
      </w:r>
      <w:r w:rsidR="001E3548" w:rsidRPr="00E37DD4">
        <w:t xml:space="preserve"> - Комисија за јавн</w:t>
      </w:r>
      <w:r w:rsidR="001E3548" w:rsidRPr="00E37DD4">
        <w:rPr>
          <w:lang w:val="sr-Cyrl-RS"/>
        </w:rPr>
        <w:t>у</w:t>
      </w:r>
      <w:r w:rsidR="001E3548" w:rsidRPr="00E37DD4">
        <w:t xml:space="preserve"> набавк</w:t>
      </w:r>
      <w:r w:rsidR="001E3548" w:rsidRPr="00E37DD4">
        <w:rPr>
          <w:lang w:val="sr-Cyrl-RS"/>
        </w:rPr>
        <w:t>у</w:t>
      </w:r>
      <w:r w:rsidR="001E3548" w:rsidRPr="00E37DD4">
        <w:t>, 12000 Пожаревац, ул. Јована Шербановића бр. 10. Понуђач је дужан да на полеђини коверте или кутије назначи: пословно име или скраћени назив, адресу, телефон и контакт особу.</w:t>
      </w:r>
    </w:p>
    <w:p w:rsidR="001E3548" w:rsidRPr="00E37DD4" w:rsidRDefault="001E3548" w:rsidP="00E37DD4">
      <w:pPr>
        <w:pStyle w:val="NoSpacing"/>
        <w:jc w:val="both"/>
        <w:rPr>
          <w:color w:val="FF0000"/>
          <w:lang w:val="sr-Cyrl-RS"/>
        </w:rPr>
      </w:pPr>
      <w:r w:rsidRPr="00E37DD4">
        <w:t xml:space="preserve">Крајњи рок за подношење понуда </w:t>
      </w:r>
      <w:r w:rsidRPr="00E37DD4">
        <w:rPr>
          <w:color w:val="000000" w:themeColor="text1"/>
        </w:rPr>
        <w:t>је</w:t>
      </w:r>
      <w:r w:rsidRPr="00E37DD4">
        <w:rPr>
          <w:color w:val="000000" w:themeColor="text1"/>
          <w:lang w:val="sr-Cyrl-RS"/>
        </w:rPr>
        <w:t xml:space="preserve"> </w:t>
      </w:r>
      <w:r w:rsidRPr="00E37DD4">
        <w:rPr>
          <w:color w:val="000000" w:themeColor="text1"/>
          <w:lang w:val="sr-Latn-RS"/>
        </w:rPr>
        <w:t xml:space="preserve"> </w:t>
      </w:r>
      <w:r w:rsidR="00517FB0" w:rsidRPr="00E37DD4">
        <w:rPr>
          <w:color w:val="000000" w:themeColor="text1"/>
          <w:lang w:val="sr-Cyrl-RS"/>
        </w:rPr>
        <w:t>20</w:t>
      </w:r>
      <w:r w:rsidRPr="00E37DD4">
        <w:rPr>
          <w:color w:val="000000" w:themeColor="text1"/>
          <w:lang w:val="sr-Cyrl-RS"/>
        </w:rPr>
        <w:t>.</w:t>
      </w:r>
      <w:r w:rsidRPr="00E37DD4">
        <w:rPr>
          <w:color w:val="000000" w:themeColor="text1"/>
          <w:lang w:val="sr-Latn-RS"/>
        </w:rPr>
        <w:t xml:space="preserve"> </w:t>
      </w:r>
      <w:r w:rsidRPr="00E37DD4">
        <w:rPr>
          <w:color w:val="000000" w:themeColor="text1"/>
          <w:lang w:val="sr-Cyrl-RS"/>
        </w:rPr>
        <w:t xml:space="preserve">децембар </w:t>
      </w:r>
      <w:r w:rsidRPr="00E37DD4">
        <w:rPr>
          <w:color w:val="000000" w:themeColor="text1"/>
        </w:rPr>
        <w:t>201</w:t>
      </w:r>
      <w:r w:rsidRPr="00E37DD4">
        <w:rPr>
          <w:color w:val="000000" w:themeColor="text1"/>
          <w:lang w:val="sr-Cyrl-RS"/>
        </w:rPr>
        <w:t>9</w:t>
      </w:r>
      <w:r w:rsidRPr="00E37DD4">
        <w:rPr>
          <w:color w:val="000000" w:themeColor="text1"/>
        </w:rPr>
        <w:t>. године до 1</w:t>
      </w:r>
      <w:r w:rsidR="00C668F3" w:rsidRPr="00E37DD4">
        <w:rPr>
          <w:color w:val="000000" w:themeColor="text1"/>
          <w:lang w:val="sr-Cyrl-RS"/>
        </w:rPr>
        <w:t>0</w:t>
      </w:r>
      <w:r w:rsidRPr="00E37DD4">
        <w:rPr>
          <w:color w:val="000000" w:themeColor="text1"/>
        </w:rPr>
        <w:t>,00 часова.</w:t>
      </w:r>
    </w:p>
    <w:p w:rsidR="001E3548" w:rsidRPr="00E37DD4" w:rsidRDefault="001E3548" w:rsidP="00E37DD4">
      <w:pPr>
        <w:pStyle w:val="NoSpacing"/>
        <w:jc w:val="both"/>
        <w:rPr>
          <w:i/>
          <w:lang w:val="sr-Cyrl-RS"/>
        </w:rPr>
      </w:pPr>
      <w:r w:rsidRPr="00E37DD4">
        <w:rPr>
          <w:i/>
          <w:lang w:val="sr-Cyrl-RS"/>
        </w:rPr>
        <w:t>Радно време наручиоца за непосредно подношење понуда је сваког радног дана од 7,</w:t>
      </w:r>
      <w:r w:rsidR="00C668F3" w:rsidRPr="00E37DD4">
        <w:rPr>
          <w:i/>
          <w:lang w:val="sr-Cyrl-RS"/>
        </w:rPr>
        <w:t>0</w:t>
      </w:r>
      <w:r w:rsidRPr="00E37DD4">
        <w:rPr>
          <w:i/>
          <w:lang w:val="sr-Cyrl-RS"/>
        </w:rPr>
        <w:t>0-15,</w:t>
      </w:r>
      <w:r w:rsidR="00C668F3" w:rsidRPr="00E37DD4">
        <w:rPr>
          <w:i/>
          <w:lang w:val="sr-Cyrl-RS"/>
        </w:rPr>
        <w:t>0</w:t>
      </w:r>
      <w:r w:rsidRPr="00E37DD4">
        <w:rPr>
          <w:i/>
          <w:lang w:val="sr-Cyrl-RS"/>
        </w:rPr>
        <w:t>0 часова.</w:t>
      </w:r>
    </w:p>
    <w:p w:rsidR="001E3548" w:rsidRPr="00E37DD4" w:rsidRDefault="000D222B" w:rsidP="00E37DD4">
      <w:pPr>
        <w:pStyle w:val="NoSpacing"/>
        <w:jc w:val="both"/>
        <w:rPr>
          <w:bCs/>
          <w:iCs/>
          <w:lang w:val="sr-Latn-RS"/>
        </w:rPr>
      </w:pPr>
      <w:bookmarkStart w:id="1" w:name="_GoBack"/>
      <w:bookmarkEnd w:id="1"/>
      <w:r w:rsidRPr="00E37DD4">
        <w:rPr>
          <w:bCs/>
        </w:rPr>
        <w:t xml:space="preserve">Место, време и начин отварања понуда: </w:t>
      </w:r>
      <w:r w:rsidR="00630ED7" w:rsidRPr="00E37DD4">
        <w:rPr>
          <w:bCs/>
          <w:lang w:val="sr-Cyrl-RS"/>
        </w:rPr>
        <w:t xml:space="preserve"> </w:t>
      </w:r>
      <w:r w:rsidR="001E3548" w:rsidRPr="00E37DD4">
        <w:rPr>
          <w:bCs/>
          <w:iCs/>
          <w:lang w:val="sr-Cyrl-RS"/>
        </w:rPr>
        <w:t xml:space="preserve">Јавно отварање понуда ће се </w:t>
      </w:r>
      <w:r w:rsidR="001E3548" w:rsidRPr="00E37DD4">
        <w:rPr>
          <w:bCs/>
          <w:iCs/>
          <w:color w:val="000000" w:themeColor="text1"/>
          <w:lang w:val="sr-Cyrl-RS"/>
        </w:rPr>
        <w:t xml:space="preserve">обавити </w:t>
      </w:r>
      <w:r w:rsidR="00517FB0" w:rsidRPr="00E37DD4">
        <w:rPr>
          <w:bCs/>
          <w:iCs/>
          <w:color w:val="000000" w:themeColor="text1"/>
          <w:lang w:val="sr-Cyrl-RS"/>
        </w:rPr>
        <w:t>20</w:t>
      </w:r>
      <w:r w:rsidR="001E3548" w:rsidRPr="00E37DD4">
        <w:rPr>
          <w:color w:val="000000" w:themeColor="text1"/>
          <w:lang w:val="sr-Cyrl-RS"/>
        </w:rPr>
        <w:t xml:space="preserve">. децембра </w:t>
      </w:r>
      <w:r w:rsidR="001E3548" w:rsidRPr="00E37DD4">
        <w:rPr>
          <w:color w:val="000000" w:themeColor="text1"/>
        </w:rPr>
        <w:t>201</w:t>
      </w:r>
      <w:r w:rsidR="001E3548" w:rsidRPr="00E37DD4">
        <w:rPr>
          <w:color w:val="000000" w:themeColor="text1"/>
          <w:lang w:val="sr-Cyrl-RS"/>
        </w:rPr>
        <w:t>9</w:t>
      </w:r>
      <w:r w:rsidR="001E3548" w:rsidRPr="00E37DD4">
        <w:rPr>
          <w:color w:val="000000" w:themeColor="text1"/>
        </w:rPr>
        <w:t>. године</w:t>
      </w:r>
      <w:r w:rsidR="001E3548" w:rsidRPr="00E37DD4">
        <w:rPr>
          <w:bCs/>
          <w:iCs/>
          <w:color w:val="000000" w:themeColor="text1"/>
          <w:lang w:val="sr-Cyrl-RS"/>
        </w:rPr>
        <w:t xml:space="preserve"> у 1</w:t>
      </w:r>
      <w:r w:rsidR="00C668F3" w:rsidRPr="00E37DD4">
        <w:rPr>
          <w:bCs/>
          <w:iCs/>
          <w:color w:val="000000" w:themeColor="text1"/>
          <w:lang w:val="sr-Cyrl-RS"/>
        </w:rPr>
        <w:t>0</w:t>
      </w:r>
      <w:r w:rsidR="001E3548" w:rsidRPr="00E37DD4">
        <w:rPr>
          <w:bCs/>
          <w:iCs/>
          <w:color w:val="000000" w:themeColor="text1"/>
          <w:lang w:val="sr-Cyrl-RS"/>
        </w:rPr>
        <w:t xml:space="preserve">,30 часова, у просторијама </w:t>
      </w:r>
      <w:r w:rsidR="00571D5D" w:rsidRPr="00E37DD4">
        <w:rPr>
          <w:bCs/>
          <w:iCs/>
          <w:color w:val="000000" w:themeColor="text1"/>
          <w:lang w:val="sr-Cyrl-RS"/>
        </w:rPr>
        <w:t>Дома здравља Пожаревац</w:t>
      </w:r>
      <w:r w:rsidR="001E3548" w:rsidRPr="00E37DD4">
        <w:rPr>
          <w:bCs/>
          <w:iCs/>
          <w:color w:val="000000" w:themeColor="text1"/>
          <w:lang w:val="sr-Cyrl-RS"/>
        </w:rPr>
        <w:t xml:space="preserve">, ул. Јована </w:t>
      </w:r>
      <w:r w:rsidR="001E3548" w:rsidRPr="00E37DD4">
        <w:rPr>
          <w:bCs/>
          <w:iCs/>
          <w:lang w:val="sr-Cyrl-RS"/>
        </w:rPr>
        <w:t>Шербановића бр. 10, уз присуство овлашћених представника заинтересованих понуђача.</w:t>
      </w:r>
    </w:p>
    <w:p w:rsidR="00630ED7" w:rsidRPr="00E37DD4" w:rsidRDefault="000D222B" w:rsidP="00E37DD4">
      <w:pPr>
        <w:pStyle w:val="NoSpacing"/>
        <w:jc w:val="both"/>
        <w:rPr>
          <w:bCs/>
        </w:rPr>
      </w:pPr>
      <w:r w:rsidRPr="00E37DD4">
        <w:rPr>
          <w:bCs/>
        </w:rPr>
        <w:t xml:space="preserve">Услови под којима представници понуђача могу учествовати у поступку отварања понуда: </w:t>
      </w:r>
      <w:r w:rsidR="00630ED7" w:rsidRPr="00E37DD4">
        <w:rPr>
          <w:bCs/>
        </w:rPr>
        <w:t>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овлашћење. Овлашћење мора бити заведено код понуђача (са бројем и датумом), оверено печатом и потписано од стране овлашћеног лица понуђача. Уколико представник понуђача не достави наведено овлашћење, представник ће бити третиран као општа јавност и неће моћи да активно учествује у поступку отварања.</w:t>
      </w:r>
    </w:p>
    <w:p w:rsidR="00944176" w:rsidRPr="00E37DD4" w:rsidRDefault="00630ED7" w:rsidP="00E37DD4">
      <w:pPr>
        <w:pStyle w:val="NoSpacing"/>
        <w:jc w:val="both"/>
        <w:rPr>
          <w:lang w:val="sr-Cyrl-RS"/>
        </w:rPr>
      </w:pPr>
      <w:r w:rsidRPr="00E37DD4">
        <w:rPr>
          <w:bCs/>
        </w:rPr>
        <w:t xml:space="preserve">Уколико поступку отварања присуствује законски заступник понуђача, неопходно је да се као такав легитимише изводом из АПР и личним документом (лична карта, пасош и др.). Уколико </w:t>
      </w:r>
      <w:r w:rsidRPr="00E37DD4">
        <w:rPr>
          <w:bCs/>
        </w:rPr>
        <w:lastRenderedPageBreak/>
        <w:t>понуђач не достави наведени извод из АПР, Комисија ће пре почетка отварања понуда извршити проверу података на сајту АПР.</w:t>
      </w:r>
      <w:r w:rsidRPr="00E37DD4">
        <w:rPr>
          <w:bCs/>
          <w:lang w:val="sr-Cyrl-RS"/>
        </w:rPr>
        <w:t xml:space="preserve">  </w:t>
      </w:r>
    </w:p>
    <w:p w:rsidR="007C6F72" w:rsidRPr="00E37DD4" w:rsidRDefault="000D222B" w:rsidP="00E37DD4">
      <w:pPr>
        <w:pStyle w:val="NoSpacing"/>
        <w:jc w:val="both"/>
        <w:rPr>
          <w:rStyle w:val="Izrazitonaglaavanje1"/>
          <w:rFonts w:ascii="Times New Roman" w:hAnsi="Times New Roman" w:cs="Times New Roman"/>
          <w:b w:val="0"/>
          <w:color w:val="000000"/>
          <w:sz w:val="24"/>
          <w:u w:val="none"/>
          <w:lang w:val="sr-Cyrl-RS"/>
        </w:rPr>
      </w:pPr>
      <w:r w:rsidRPr="00E37DD4">
        <w:rPr>
          <w:bCs/>
        </w:rPr>
        <w:t xml:space="preserve">Рок за доношење одлуке: </w:t>
      </w:r>
      <w:r w:rsidR="007C6F72" w:rsidRPr="00E37DD4">
        <w:rPr>
          <w:rStyle w:val="Izrazitonaglaavanje1"/>
          <w:rFonts w:ascii="Times New Roman" w:hAnsi="Times New Roman" w:cs="Times New Roman"/>
          <w:b w:val="0"/>
          <w:color w:val="000000"/>
          <w:sz w:val="24"/>
          <w:u w:val="none"/>
        </w:rPr>
        <w:t>Оквирни рок у коме ће наручилац донети одлуку о додели уговора</w:t>
      </w:r>
      <w:r w:rsidR="007C6F72" w:rsidRPr="00E37DD4">
        <w:rPr>
          <w:rStyle w:val="Izrazitonaglaavanje1"/>
          <w:rFonts w:ascii="Times New Roman" w:hAnsi="Times New Roman" w:cs="Times New Roman"/>
          <w:b w:val="0"/>
          <w:color w:val="000000"/>
          <w:sz w:val="24"/>
          <w:u w:val="none"/>
          <w:lang w:val="sr-Cyrl-RS"/>
        </w:rPr>
        <w:t xml:space="preserve"> </w:t>
      </w:r>
      <w:r w:rsidR="007C6F72" w:rsidRPr="00E37DD4">
        <w:rPr>
          <w:rStyle w:val="Izrazitonaglaavanje1"/>
          <w:rFonts w:ascii="Times New Roman" w:hAnsi="Times New Roman" w:cs="Times New Roman"/>
          <w:b w:val="0"/>
          <w:color w:val="000000"/>
          <w:sz w:val="24"/>
          <w:u w:val="none"/>
        </w:rPr>
        <w:t xml:space="preserve"> </w:t>
      </w:r>
      <w:r w:rsidR="007C6F72" w:rsidRPr="00E37DD4">
        <w:rPr>
          <w:rStyle w:val="Izrazitonaglaavanje1"/>
          <w:rFonts w:ascii="Times New Roman" w:hAnsi="Times New Roman" w:cs="Times New Roman"/>
          <w:b w:val="0"/>
          <w:color w:val="000000"/>
          <w:sz w:val="24"/>
          <w:u w:val="none"/>
          <w:lang w:val="sr-Cyrl-RS"/>
        </w:rPr>
        <w:t xml:space="preserve">је </w:t>
      </w:r>
      <w:r w:rsidR="001E3548" w:rsidRPr="00E37DD4">
        <w:rPr>
          <w:rStyle w:val="Izrazitonaglaavanje1"/>
          <w:rFonts w:ascii="Times New Roman" w:hAnsi="Times New Roman" w:cs="Times New Roman"/>
          <w:b w:val="0"/>
          <w:color w:val="000000"/>
          <w:sz w:val="24"/>
          <w:u w:val="none"/>
          <w:lang w:val="sr-Cyrl-RS"/>
        </w:rPr>
        <w:t>2</w:t>
      </w:r>
      <w:r w:rsidR="00976E2B" w:rsidRPr="00E37DD4">
        <w:rPr>
          <w:rStyle w:val="Izrazitonaglaavanje1"/>
          <w:rFonts w:ascii="Times New Roman" w:hAnsi="Times New Roman" w:cs="Times New Roman"/>
          <w:b w:val="0"/>
          <w:color w:val="000000"/>
          <w:sz w:val="24"/>
          <w:u w:val="none"/>
          <w:lang w:val="en-US"/>
        </w:rPr>
        <w:t>0</w:t>
      </w:r>
      <w:r w:rsidR="007C6F72" w:rsidRPr="00E37DD4">
        <w:rPr>
          <w:rStyle w:val="Izrazitonaglaavanje1"/>
          <w:rFonts w:ascii="Times New Roman" w:hAnsi="Times New Roman" w:cs="Times New Roman"/>
          <w:b w:val="0"/>
          <w:color w:val="000000"/>
          <w:sz w:val="24"/>
          <w:u w:val="none"/>
        </w:rPr>
        <w:t xml:space="preserve"> (</w:t>
      </w:r>
      <w:r w:rsidR="001E3548" w:rsidRPr="00E37DD4">
        <w:rPr>
          <w:rStyle w:val="Izrazitonaglaavanje1"/>
          <w:rFonts w:ascii="Times New Roman" w:hAnsi="Times New Roman" w:cs="Times New Roman"/>
          <w:b w:val="0"/>
          <w:color w:val="000000"/>
          <w:sz w:val="24"/>
          <w:u w:val="none"/>
          <w:lang w:val="sr-Cyrl-RS"/>
        </w:rPr>
        <w:t>два</w:t>
      </w:r>
      <w:r w:rsidR="007C6F72" w:rsidRPr="00E37DD4">
        <w:rPr>
          <w:rStyle w:val="Izrazitonaglaavanje1"/>
          <w:rFonts w:ascii="Times New Roman" w:hAnsi="Times New Roman" w:cs="Times New Roman"/>
          <w:b w:val="0"/>
          <w:color w:val="000000"/>
          <w:sz w:val="24"/>
          <w:u w:val="none"/>
        </w:rPr>
        <w:t>десет) дана од дана отварања понуда</w:t>
      </w:r>
      <w:r w:rsidR="002761C2" w:rsidRPr="00E37DD4">
        <w:rPr>
          <w:rStyle w:val="Izrazitonaglaavanje1"/>
          <w:rFonts w:ascii="Times New Roman" w:hAnsi="Times New Roman" w:cs="Times New Roman"/>
          <w:b w:val="0"/>
          <w:color w:val="000000"/>
          <w:sz w:val="24"/>
          <w:u w:val="none"/>
          <w:lang w:val="sr-Cyrl-RS"/>
        </w:rPr>
        <w:t>.</w:t>
      </w:r>
    </w:p>
    <w:p w:rsidR="001E3548" w:rsidRPr="00E37DD4" w:rsidRDefault="00E37DD4" w:rsidP="00E37DD4">
      <w:pPr>
        <w:pStyle w:val="NoSpacing"/>
        <w:jc w:val="both"/>
        <w:rPr>
          <w:color w:val="000000"/>
          <w:lang w:val="sr-Cyrl-RS"/>
        </w:rPr>
      </w:pPr>
      <w:r w:rsidRPr="00E37DD4">
        <w:rPr>
          <w:bCs/>
          <w:lang w:val="sr-Cyrl-RS"/>
        </w:rPr>
        <w:t>К</w:t>
      </w:r>
      <w:r w:rsidR="000D222B" w:rsidRPr="00E37DD4">
        <w:rPr>
          <w:bCs/>
        </w:rPr>
        <w:t>онтакт:</w:t>
      </w:r>
      <w:r w:rsidR="00974068" w:rsidRPr="00E37DD4">
        <w:rPr>
          <w:color w:val="FF0000"/>
        </w:rPr>
        <w:t xml:space="preserve"> </w:t>
      </w:r>
      <w:r w:rsidR="001E3548" w:rsidRPr="00E37DD4">
        <w:rPr>
          <w:bCs/>
          <w:color w:val="000000"/>
        </w:rPr>
        <w:t>е-пошта:</w:t>
      </w:r>
      <w:r w:rsidR="001E3548" w:rsidRPr="00E37DD4">
        <w:rPr>
          <w:bCs/>
          <w:color w:val="000000"/>
          <w:lang w:val="sr-Cyrl-RS"/>
        </w:rPr>
        <w:t xml:space="preserve"> </w:t>
      </w:r>
      <w:hyperlink r:id="rId7" w:history="1">
        <w:r w:rsidR="001E3548" w:rsidRPr="00E37DD4">
          <w:rPr>
            <w:rStyle w:val="Hyperlink"/>
            <w:color w:val="000000"/>
            <w:lang w:val="sr-Latn-RS"/>
          </w:rPr>
          <w:t>nabavna</w:t>
        </w:r>
        <w:r w:rsidR="001E3548" w:rsidRPr="00E37DD4">
          <w:rPr>
            <w:rStyle w:val="Hyperlink"/>
            <w:color w:val="000000"/>
            <w:lang w:val="en-US"/>
          </w:rPr>
          <w:t>@dzpozarevac.rs</w:t>
        </w:r>
      </w:hyperlink>
      <w:r w:rsidR="001E3548" w:rsidRPr="00E37DD4">
        <w:rPr>
          <w:color w:val="000000"/>
          <w:lang w:val="en-US"/>
        </w:rPr>
        <w:t xml:space="preserve">, </w:t>
      </w:r>
      <w:r w:rsidR="001E3548" w:rsidRPr="00E37DD4">
        <w:rPr>
          <w:color w:val="000000"/>
        </w:rPr>
        <w:t>у периоду од 10,00-14,00 часова.</w:t>
      </w:r>
    </w:p>
    <w:p w:rsidR="00D334E5" w:rsidRPr="00E37DD4" w:rsidRDefault="003B7410" w:rsidP="00E37DD4">
      <w:pPr>
        <w:pStyle w:val="NoSpacing"/>
        <w:jc w:val="both"/>
        <w:rPr>
          <w:color w:val="000000" w:themeColor="text1"/>
          <w:lang w:val="en-US"/>
        </w:rPr>
      </w:pPr>
      <w:r w:rsidRPr="00E37DD4">
        <w:rPr>
          <w:color w:val="000000" w:themeColor="text1"/>
        </w:rPr>
        <w:t>Напомена: Све  захтеве за додатним  информацијама путем e - maila, слати само у радно време наручиоца, сваког радног дана у периоду од 10,00-14,00 часова.</w:t>
      </w:r>
    </w:p>
    <w:p w:rsidR="00625634" w:rsidRPr="00E37DD4" w:rsidRDefault="00D334E5" w:rsidP="00E37DD4">
      <w:pPr>
        <w:pStyle w:val="NoSpacing"/>
        <w:jc w:val="both"/>
        <w:rPr>
          <w:lang w:val="sr-Cyrl-RS"/>
        </w:rPr>
      </w:pPr>
      <w:r w:rsidRPr="00E37DD4">
        <w:rPr>
          <w:color w:val="000000" w:themeColor="text1"/>
          <w:lang w:val="sr-Cyrl-RS"/>
        </w:rPr>
        <w:t>Остале информације:</w:t>
      </w:r>
      <w:r w:rsidR="003B7B24" w:rsidRPr="00E37DD4">
        <w:rPr>
          <w:color w:val="000000" w:themeColor="text1"/>
          <w:lang w:val="sr-Cyrl-RS"/>
        </w:rPr>
        <w:t xml:space="preserve"> </w:t>
      </w:r>
      <w:r w:rsidR="00625634" w:rsidRPr="00E37DD4">
        <w:rPr>
          <w:color w:val="000000"/>
        </w:rPr>
        <w:t>Право учешћа имају сва заинтересована лица, која испуњавају обавезне услове за учешће у поступку јавне набавке, у складу са чл</w:t>
      </w:r>
      <w:r w:rsidR="00625634" w:rsidRPr="00E37DD4">
        <w:rPr>
          <w:color w:val="000000"/>
          <w:lang w:val="ru-RU"/>
        </w:rPr>
        <w:t xml:space="preserve">аном </w:t>
      </w:r>
      <w:r w:rsidR="00625634" w:rsidRPr="00E37DD4">
        <w:rPr>
          <w:color w:val="000000"/>
          <w:lang w:val="sr-Cyrl-RS"/>
        </w:rPr>
        <w:t>75</w:t>
      </w:r>
      <w:r w:rsidR="00625634" w:rsidRPr="00E37DD4">
        <w:rPr>
          <w:color w:val="000000"/>
          <w:lang w:val="ru-RU"/>
        </w:rPr>
        <w:t xml:space="preserve">. </w:t>
      </w:r>
      <w:r w:rsidR="00625634" w:rsidRPr="00E37DD4">
        <w:rPr>
          <w:color w:val="000000"/>
        </w:rPr>
        <w:t xml:space="preserve">Закона о јавним набавкама. Испуњеност услова из члана </w:t>
      </w:r>
      <w:r w:rsidR="00625634" w:rsidRPr="00E37DD4">
        <w:rPr>
          <w:color w:val="000000"/>
          <w:lang w:val="sr-Cyrl-RS"/>
        </w:rPr>
        <w:t>75</w:t>
      </w:r>
      <w:r w:rsidR="00625634" w:rsidRPr="00E37DD4">
        <w:rPr>
          <w:color w:val="000000"/>
        </w:rPr>
        <w:t xml:space="preserve">. Закона о јавним набавкама понуђач доказује документима из члана </w:t>
      </w:r>
      <w:r w:rsidR="00625634" w:rsidRPr="00E37DD4">
        <w:rPr>
          <w:color w:val="000000"/>
          <w:lang w:val="sr-Cyrl-RS"/>
        </w:rPr>
        <w:t xml:space="preserve">17-19. Правилника </w:t>
      </w:r>
      <w:r w:rsidR="00625634" w:rsidRPr="00E37DD4">
        <w:rPr>
          <w:bCs/>
          <w:color w:val="000000"/>
        </w:rPr>
        <w:t>о обавезним елементима конкурсне документације у поступцима јавних набавки и начину доказивања испуњености услова</w:t>
      </w:r>
      <w:r w:rsidR="00625634" w:rsidRPr="00E37DD4">
        <w:rPr>
          <w:bCs/>
          <w:color w:val="000000"/>
          <w:lang w:val="sr-Latn-RS"/>
        </w:rPr>
        <w:t xml:space="preserve"> (</w:t>
      </w:r>
      <w:r w:rsidR="00625634" w:rsidRPr="00E37DD4">
        <w:rPr>
          <w:bCs/>
          <w:color w:val="000000"/>
          <w:lang w:val="sr-Cyrl-RS"/>
        </w:rPr>
        <w:t>„Службени гласник РС“, бр. 86/15)</w:t>
      </w:r>
      <w:r w:rsidR="00625634" w:rsidRPr="00E37DD4">
        <w:rPr>
          <w:color w:val="000000"/>
        </w:rPr>
        <w:t>, који могу бити у неовереним фотокопијама</w:t>
      </w:r>
      <w:r w:rsidR="00625634" w:rsidRPr="00E37DD4">
        <w:rPr>
          <w:color w:val="000000"/>
          <w:lang w:val="sr-Cyrl-RS"/>
        </w:rPr>
        <w:t xml:space="preserve">. </w:t>
      </w:r>
    </w:p>
    <w:p w:rsidR="00625634" w:rsidRPr="00E37DD4" w:rsidRDefault="00625634" w:rsidP="00E37DD4">
      <w:pPr>
        <w:pStyle w:val="NoSpacing"/>
        <w:jc w:val="both"/>
        <w:rPr>
          <w:lang w:val="sr-Cyrl-RS"/>
        </w:rPr>
      </w:pPr>
      <w:r w:rsidRPr="00E37DD4">
        <w:t>Испуњеност додатних услова из члана 76. Закона доказује се путем јавних исправа</w:t>
      </w:r>
      <w:r w:rsidRPr="00E37DD4">
        <w:rPr>
          <w:lang w:val="sr-Cyrl-RS"/>
        </w:rPr>
        <w:t xml:space="preserve"> и на начин одређен конкурсном документацијом</w:t>
      </w:r>
      <w:r w:rsidRPr="00E37DD4">
        <w:t>.</w:t>
      </w:r>
    </w:p>
    <w:p w:rsidR="00630ED7" w:rsidRPr="00E37DD4" w:rsidRDefault="00630ED7" w:rsidP="00E37DD4">
      <w:pPr>
        <w:pStyle w:val="NoSpacing"/>
        <w:jc w:val="both"/>
        <w:rPr>
          <w:lang w:val="sr-Cyrl-RS"/>
        </w:rPr>
      </w:pPr>
    </w:p>
    <w:p w:rsidR="00625634" w:rsidRPr="00E37DD4" w:rsidRDefault="00625634" w:rsidP="00E37DD4">
      <w:pPr>
        <w:pStyle w:val="NoSpacing"/>
        <w:jc w:val="both"/>
        <w:rPr>
          <w:lang w:val="sr-Cyrl-RS"/>
        </w:rPr>
      </w:pPr>
      <w:r w:rsidRPr="00E37DD4">
        <w:rPr>
          <w:lang w:val="sr-Cyrl-RS"/>
        </w:rPr>
        <w:t>Лице уписано</w:t>
      </w:r>
      <w:r w:rsidRPr="00E37DD4">
        <w:t xml:space="preserve"> у регистар понуђача није дуж</w:t>
      </w:r>
      <w:r w:rsidRPr="00E37DD4">
        <w:rPr>
          <w:lang w:val="sr-Cyrl-RS"/>
        </w:rPr>
        <w:t>но</w:t>
      </w:r>
      <w:r w:rsidRPr="00E37DD4">
        <w:t xml:space="preserve"> да приликом подношења понуде, односно пријаве доказује испуњеност обавезних услова</w:t>
      </w:r>
      <w:r w:rsidRPr="00E37DD4">
        <w:rPr>
          <w:lang w:val="sr-Cyrl-RS"/>
        </w:rPr>
        <w:t xml:space="preserve"> с тим што има обавезу да у својој понуди јасно наведе да се налази у регистру понуђача.</w:t>
      </w:r>
    </w:p>
    <w:p w:rsidR="00974068" w:rsidRPr="00E37DD4" w:rsidRDefault="00974068" w:rsidP="00E37DD4">
      <w:pPr>
        <w:pStyle w:val="NoSpacing"/>
        <w:jc w:val="both"/>
        <w:rPr>
          <w:lang w:val="sr-Cyrl-RS"/>
        </w:rPr>
      </w:pPr>
    </w:p>
    <w:sectPr w:rsidR="00974068" w:rsidRPr="00E37DD4" w:rsidSect="00443C26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C76A65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2B"/>
    <w:rsid w:val="000071AE"/>
    <w:rsid w:val="000237D0"/>
    <w:rsid w:val="000B4424"/>
    <w:rsid w:val="000D222B"/>
    <w:rsid w:val="000F3723"/>
    <w:rsid w:val="00111332"/>
    <w:rsid w:val="00167E35"/>
    <w:rsid w:val="0019086E"/>
    <w:rsid w:val="001912DA"/>
    <w:rsid w:val="001B03C9"/>
    <w:rsid w:val="001E3548"/>
    <w:rsid w:val="00275A04"/>
    <w:rsid w:val="002761C2"/>
    <w:rsid w:val="002E52FD"/>
    <w:rsid w:val="0032136F"/>
    <w:rsid w:val="003547A9"/>
    <w:rsid w:val="003A5F79"/>
    <w:rsid w:val="003B7410"/>
    <w:rsid w:val="003B7B24"/>
    <w:rsid w:val="003C2E72"/>
    <w:rsid w:val="003C77D5"/>
    <w:rsid w:val="004344B4"/>
    <w:rsid w:val="00443C26"/>
    <w:rsid w:val="00517FB0"/>
    <w:rsid w:val="00571D5D"/>
    <w:rsid w:val="00590FCB"/>
    <w:rsid w:val="005B44F7"/>
    <w:rsid w:val="005F1B17"/>
    <w:rsid w:val="0060383D"/>
    <w:rsid w:val="0061002C"/>
    <w:rsid w:val="00625634"/>
    <w:rsid w:val="00630ED7"/>
    <w:rsid w:val="006F6B73"/>
    <w:rsid w:val="00711022"/>
    <w:rsid w:val="00730340"/>
    <w:rsid w:val="00781FC9"/>
    <w:rsid w:val="007B70B7"/>
    <w:rsid w:val="007C3946"/>
    <w:rsid w:val="007C6F72"/>
    <w:rsid w:val="007D5226"/>
    <w:rsid w:val="007E5B22"/>
    <w:rsid w:val="00824566"/>
    <w:rsid w:val="00866211"/>
    <w:rsid w:val="0088274E"/>
    <w:rsid w:val="008C4D43"/>
    <w:rsid w:val="00944176"/>
    <w:rsid w:val="00974068"/>
    <w:rsid w:val="00976E2B"/>
    <w:rsid w:val="00A04822"/>
    <w:rsid w:val="00A13E0A"/>
    <w:rsid w:val="00A345DE"/>
    <w:rsid w:val="00AB40FC"/>
    <w:rsid w:val="00AD6C84"/>
    <w:rsid w:val="00AD72CD"/>
    <w:rsid w:val="00B17C37"/>
    <w:rsid w:val="00B64891"/>
    <w:rsid w:val="00C356B0"/>
    <w:rsid w:val="00C668F3"/>
    <w:rsid w:val="00CD1A9A"/>
    <w:rsid w:val="00CD2764"/>
    <w:rsid w:val="00D048A5"/>
    <w:rsid w:val="00D334E5"/>
    <w:rsid w:val="00D37D9F"/>
    <w:rsid w:val="00D94F57"/>
    <w:rsid w:val="00DD0079"/>
    <w:rsid w:val="00E37DD4"/>
    <w:rsid w:val="00E534C8"/>
    <w:rsid w:val="00EB1A4A"/>
    <w:rsid w:val="00EC379F"/>
    <w:rsid w:val="00F75B96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2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rsid w:val="00AB40FC"/>
    <w:rPr>
      <w:color w:val="0000FF"/>
      <w:u w:val="single"/>
    </w:rPr>
  </w:style>
  <w:style w:type="character" w:customStyle="1" w:styleId="Izrazitonaglaavanje1">
    <w:name w:val="Izrazito naglašavanje1"/>
    <w:rsid w:val="00F75B96"/>
    <w:rPr>
      <w:rFonts w:ascii="Arial" w:hAnsi="Arial" w:cs="Arial"/>
      <w:b/>
      <w:bCs/>
      <w:iCs/>
      <w:color w:val="auto"/>
      <w:sz w:val="28"/>
      <w:u w:val="single"/>
    </w:rPr>
  </w:style>
  <w:style w:type="paragraph" w:customStyle="1" w:styleId="Pasussalistom1">
    <w:name w:val="Pasus sa listom1"/>
    <w:basedOn w:val="Normal"/>
    <w:qFormat/>
    <w:rsid w:val="007C6F72"/>
    <w:pPr>
      <w:ind w:left="720" w:right="729"/>
      <w:jc w:val="both"/>
    </w:pPr>
    <w:rPr>
      <w:rFonts w:ascii="Arial" w:hAnsi="Arial" w:cs="Arial"/>
    </w:rPr>
  </w:style>
  <w:style w:type="paragraph" w:customStyle="1" w:styleId="WW-">
    <w:name w:val="WW-Наслов"/>
    <w:basedOn w:val="Normal"/>
    <w:next w:val="Subtitle"/>
    <w:rsid w:val="0032136F"/>
    <w:pPr>
      <w:jc w:val="center"/>
    </w:pPr>
    <w:rPr>
      <w:rFonts w:eastAsia="SimSun"/>
      <w:b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3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213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Cyrl-CS" w:eastAsia="ar-SA"/>
    </w:rPr>
  </w:style>
  <w:style w:type="character" w:customStyle="1" w:styleId="Izrazitonaglaavanje2">
    <w:name w:val="Izrazito naglašavanje2"/>
    <w:rsid w:val="007B70B7"/>
    <w:rPr>
      <w:rFonts w:ascii="Arial" w:hAnsi="Arial" w:cs="Arial"/>
      <w:b/>
      <w:bCs/>
      <w:iCs/>
      <w:color w:val="auto"/>
      <w:sz w:val="28"/>
      <w:u w:val="single"/>
    </w:rPr>
  </w:style>
  <w:style w:type="paragraph" w:styleId="NoSpacing">
    <w:name w:val="No Spacing"/>
    <w:uiPriority w:val="1"/>
    <w:qFormat/>
    <w:rsid w:val="00E37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2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rsid w:val="00AB40FC"/>
    <w:rPr>
      <w:color w:val="0000FF"/>
      <w:u w:val="single"/>
    </w:rPr>
  </w:style>
  <w:style w:type="character" w:customStyle="1" w:styleId="Izrazitonaglaavanje1">
    <w:name w:val="Izrazito naglašavanje1"/>
    <w:rsid w:val="00F75B96"/>
    <w:rPr>
      <w:rFonts w:ascii="Arial" w:hAnsi="Arial" w:cs="Arial"/>
      <w:b/>
      <w:bCs/>
      <w:iCs/>
      <w:color w:val="auto"/>
      <w:sz w:val="28"/>
      <w:u w:val="single"/>
    </w:rPr>
  </w:style>
  <w:style w:type="paragraph" w:customStyle="1" w:styleId="Pasussalistom1">
    <w:name w:val="Pasus sa listom1"/>
    <w:basedOn w:val="Normal"/>
    <w:qFormat/>
    <w:rsid w:val="007C6F72"/>
    <w:pPr>
      <w:ind w:left="720" w:right="729"/>
      <w:jc w:val="both"/>
    </w:pPr>
    <w:rPr>
      <w:rFonts w:ascii="Arial" w:hAnsi="Arial" w:cs="Arial"/>
    </w:rPr>
  </w:style>
  <w:style w:type="paragraph" w:customStyle="1" w:styleId="WW-">
    <w:name w:val="WW-Наслов"/>
    <w:basedOn w:val="Normal"/>
    <w:next w:val="Subtitle"/>
    <w:rsid w:val="0032136F"/>
    <w:pPr>
      <w:jc w:val="center"/>
    </w:pPr>
    <w:rPr>
      <w:rFonts w:eastAsia="SimSun"/>
      <w:b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3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213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Cyrl-CS" w:eastAsia="ar-SA"/>
    </w:rPr>
  </w:style>
  <w:style w:type="character" w:customStyle="1" w:styleId="Izrazitonaglaavanje2">
    <w:name w:val="Izrazito naglašavanje2"/>
    <w:rsid w:val="007B70B7"/>
    <w:rPr>
      <w:rFonts w:ascii="Arial" w:hAnsi="Arial" w:cs="Arial"/>
      <w:b/>
      <w:bCs/>
      <w:iCs/>
      <w:color w:val="auto"/>
      <w:sz w:val="28"/>
      <w:u w:val="single"/>
    </w:rPr>
  </w:style>
  <w:style w:type="paragraph" w:styleId="NoSpacing">
    <w:name w:val="No Spacing"/>
    <w:uiPriority w:val="1"/>
    <w:qFormat/>
    <w:rsid w:val="00E37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bavna@dzpozarev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2DA-87FB-4D1A-86DC-AF433104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Златица Јовановић</dc:creator>
  <cp:lastModifiedBy>Caka</cp:lastModifiedBy>
  <cp:revision>3</cp:revision>
  <dcterms:created xsi:type="dcterms:W3CDTF">2019-11-19T12:28:00Z</dcterms:created>
  <dcterms:modified xsi:type="dcterms:W3CDTF">2019-11-19T12:28:00Z</dcterms:modified>
</cp:coreProperties>
</file>